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73"/>
        <w:gridCol w:w="1925"/>
        <w:gridCol w:w="1925"/>
        <w:gridCol w:w="1925"/>
      </w:tblGrid>
      <w:tr w:rsidR="00E51073" w:rsidRPr="002955E0" w:rsidTr="00C544D2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51073" w:rsidRPr="00C544D2" w:rsidRDefault="00E51073" w:rsidP="00C544D2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i/>
                <w:sz w:val="32"/>
                <w:szCs w:val="20"/>
              </w:rPr>
            </w:pPr>
            <w:bookmarkStart w:id="0" w:name="_GoBack"/>
            <w:bookmarkEnd w:id="0"/>
            <w:r w:rsidRPr="00C544D2">
              <w:rPr>
                <w:rFonts w:ascii="Calibri" w:eastAsia="Calibri" w:hAnsi="Calibri" w:cs="Times New Roman"/>
                <w:i/>
                <w:sz w:val="32"/>
                <w:szCs w:val="20"/>
              </w:rPr>
              <w:t>RUBRICA DI VALUTAZIONE delle COMP</w:t>
            </w:r>
            <w:r w:rsidR="00C544D2">
              <w:rPr>
                <w:rFonts w:ascii="Calibri" w:eastAsia="Calibri" w:hAnsi="Calibri" w:cs="Times New Roman"/>
                <w:i/>
                <w:sz w:val="32"/>
                <w:szCs w:val="20"/>
              </w:rPr>
              <w:t>ETENZE</w:t>
            </w:r>
          </w:p>
        </w:tc>
      </w:tr>
      <w:tr w:rsidR="00E51073" w:rsidRPr="00E51073" w:rsidTr="00C544D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E51073" w:rsidRPr="00C544D2" w:rsidRDefault="00E51073" w:rsidP="00C544D2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</w:pPr>
            <w:proofErr w:type="spellStart"/>
            <w:r w:rsidRPr="00C544D2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Livelli</w:t>
            </w:r>
            <w:proofErr w:type="spellEnd"/>
          </w:p>
          <w:p w:rsidR="00E51073" w:rsidRPr="00C544D2" w:rsidRDefault="00E51073" w:rsidP="00C544D2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</w:pPr>
            <w:proofErr w:type="spellStart"/>
            <w:r w:rsidRPr="00C544D2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padronanza</w:t>
            </w:r>
            <w:proofErr w:type="spellEnd"/>
          </w:p>
          <w:p w:rsidR="00E51073" w:rsidRPr="00C544D2" w:rsidRDefault="00E51073" w:rsidP="00C544D2">
            <w:pPr>
              <w:spacing w:after="160" w:line="259" w:lineRule="auto"/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</w:pPr>
            <w:proofErr w:type="spellStart"/>
            <w:r w:rsidRPr="00C544D2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Competenza</w:t>
            </w:r>
            <w:proofErr w:type="spellEnd"/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073" w:rsidRPr="00C544D2" w:rsidRDefault="00E51073" w:rsidP="00C544D2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</w:pPr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 xml:space="preserve">1 </w:t>
            </w:r>
          </w:p>
          <w:p w:rsidR="00E51073" w:rsidRPr="00C544D2" w:rsidRDefault="00E51073" w:rsidP="00C544D2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Livello</w:t>
            </w:r>
            <w:proofErr w:type="spellEnd"/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 xml:space="preserve"> base non </w:t>
            </w:r>
            <w:proofErr w:type="spellStart"/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raggiunto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073" w:rsidRPr="00C544D2" w:rsidRDefault="00E51073" w:rsidP="00C544D2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</w:pPr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2</w:t>
            </w:r>
          </w:p>
          <w:p w:rsidR="00E51073" w:rsidRPr="00C544D2" w:rsidRDefault="00E51073" w:rsidP="00C544D2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</w:pPr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livellobase</w:t>
            </w:r>
            <w:proofErr w:type="spellEnd"/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073" w:rsidRPr="00C544D2" w:rsidRDefault="00E51073" w:rsidP="00C544D2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</w:pPr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3</w:t>
            </w:r>
          </w:p>
          <w:p w:rsidR="00E51073" w:rsidRPr="00C544D2" w:rsidRDefault="00E51073" w:rsidP="00C544D2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</w:pPr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livelloInternedio</w:t>
            </w:r>
            <w:proofErr w:type="spellEnd"/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073" w:rsidRPr="00C544D2" w:rsidRDefault="00E51073" w:rsidP="00C544D2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</w:pPr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4</w:t>
            </w:r>
          </w:p>
          <w:p w:rsidR="00E51073" w:rsidRPr="00C544D2" w:rsidRDefault="00E51073" w:rsidP="00C544D2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</w:pPr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livelloAvanzato</w:t>
            </w:r>
            <w:proofErr w:type="spellEnd"/>
            <w:r w:rsidRPr="00C544D2"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  <w:t>)</w:t>
            </w:r>
          </w:p>
        </w:tc>
      </w:tr>
      <w:tr w:rsidR="00E51073" w:rsidRPr="002955E0" w:rsidTr="00C544D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160" w:line="259" w:lineRule="auto"/>
              <w:rPr>
                <w:rFonts w:ascii="Calibri" w:eastAsia="Calibri" w:hAnsi="Calibri" w:cs="Times New Roman"/>
                <w:b/>
                <w:i/>
                <w:sz w:val="16"/>
                <w:szCs w:val="16"/>
              </w:rPr>
            </w:pPr>
            <w:r w:rsidRPr="00C544D2">
              <w:rPr>
                <w:rFonts w:ascii="Verdana" w:hAnsi="Verdana"/>
                <w:b/>
                <w:i/>
                <w:color w:val="333333"/>
                <w:sz w:val="20"/>
                <w:szCs w:val="20"/>
              </w:rPr>
              <w:t>Collaborare e partecipare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160" w:line="259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  <w:r w:rsidRPr="00C544D2">
              <w:rPr>
                <w:rFonts w:ascii="Verdana" w:hAnsi="Verdana"/>
                <w:i/>
                <w:color w:val="333333"/>
                <w:sz w:val="20"/>
                <w:szCs w:val="20"/>
              </w:rPr>
              <w:t>Ha manifestato scarsa capacità di interazione con il gruppo e scarsa partecipazione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160" w:line="259" w:lineRule="auto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C544D2">
              <w:rPr>
                <w:rFonts w:ascii="Verdana" w:hAnsi="Verdana"/>
                <w:i/>
                <w:color w:val="333333"/>
                <w:sz w:val="20"/>
                <w:szCs w:val="20"/>
              </w:rPr>
              <w:t>Ha manifestato una sufficiente interazione con il gruppo ed è stato abbastanza partecipe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160" w:line="259" w:lineRule="auto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C544D2">
              <w:rPr>
                <w:rFonts w:ascii="Verdana" w:hAnsi="Verdana"/>
                <w:i/>
                <w:color w:val="333333"/>
                <w:sz w:val="20"/>
                <w:szCs w:val="20"/>
              </w:rPr>
              <w:t>Ha manifestato una adeguata interazione con il gruppo ed è stato partecipe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160" w:line="259" w:lineRule="auto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C544D2">
              <w:rPr>
                <w:rFonts w:ascii="Verdana" w:hAnsi="Verdana"/>
                <w:i/>
                <w:color w:val="333333"/>
                <w:sz w:val="20"/>
                <w:szCs w:val="20"/>
              </w:rPr>
              <w:t>Ha manifestato una eccellente interazione con il gruppo ed è stato sempre molto partecipe</w:t>
            </w:r>
          </w:p>
        </w:tc>
      </w:tr>
      <w:tr w:rsidR="00E51073" w:rsidRPr="002955E0" w:rsidTr="00C544D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160" w:line="259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  <w:r w:rsidRPr="00C544D2">
              <w:rPr>
                <w:rFonts w:ascii="Verdana" w:hAnsi="Verdana"/>
                <w:b/>
                <w:i/>
                <w:color w:val="333333"/>
                <w:sz w:val="20"/>
                <w:szCs w:val="20"/>
              </w:rPr>
              <w:t>Competenze digitali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0" w:line="259" w:lineRule="auto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C544D2">
              <w:rPr>
                <w:rFonts w:ascii="Verdana" w:hAnsi="Verdana"/>
                <w:i/>
                <w:color w:val="333333"/>
                <w:sz w:val="20"/>
                <w:szCs w:val="20"/>
              </w:rPr>
              <w:t>Usa poco gli strumenti digitali per apprendere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hd w:val="clear" w:color="auto" w:fill="FFFFFF"/>
              <w:spacing w:before="100" w:beforeAutospacing="1" w:after="75" w:line="240" w:lineRule="auto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C544D2">
              <w:rPr>
                <w:i/>
              </w:rPr>
              <w:t>Usa gli strumenti digitali per apprendere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C544D2">
              <w:rPr>
                <w:i/>
              </w:rPr>
              <w:t>Usa regolarmente gli strumenti digitali per apprendere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autoSpaceDE w:val="0"/>
              <w:autoSpaceDN w:val="0"/>
              <w:adjustRightInd w:val="0"/>
              <w:spacing w:after="0" w:line="259" w:lineRule="auto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C544D2">
              <w:rPr>
                <w:i/>
              </w:rPr>
              <w:t>Usa regolarmente e proficuamente gli strumenti digitali per apprendere</w:t>
            </w:r>
          </w:p>
        </w:tc>
      </w:tr>
      <w:tr w:rsidR="00E51073" w:rsidRPr="002955E0" w:rsidTr="00C544D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160" w:line="259" w:lineRule="auto"/>
              <w:rPr>
                <w:rFonts w:ascii="Calibri" w:eastAsia="Calibri" w:hAnsi="Calibri" w:cs="Times New Roman"/>
                <w:i/>
                <w:sz w:val="16"/>
                <w:szCs w:val="16"/>
              </w:rPr>
            </w:pPr>
            <w:r w:rsidRPr="00C544D2">
              <w:rPr>
                <w:rFonts w:ascii="Verdana" w:hAnsi="Verdana"/>
                <w:b/>
                <w:i/>
                <w:color w:val="333333"/>
                <w:sz w:val="20"/>
                <w:szCs w:val="20"/>
              </w:rPr>
              <w:t>Agire in maniera autonoma e responsabile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0" w:line="259" w:lineRule="auto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C544D2">
              <w:rPr>
                <w:i/>
              </w:rPr>
              <w:t>Ha scarsa autonomia. Agisce in modo poco responsabile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0" w:line="259" w:lineRule="auto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C544D2">
              <w:rPr>
                <w:i/>
              </w:rPr>
              <w:t>E’ abbastanza autonomo e responsabile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160" w:line="259" w:lineRule="auto"/>
              <w:rPr>
                <w:i/>
              </w:rPr>
            </w:pPr>
            <w:r w:rsidRPr="00C544D2">
              <w:rPr>
                <w:i/>
              </w:rPr>
              <w:t>Agisce in modo autonomo responsabile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0" w:line="259" w:lineRule="auto"/>
              <w:rPr>
                <w:i/>
              </w:rPr>
            </w:pPr>
            <w:r w:rsidRPr="00C544D2">
              <w:rPr>
                <w:i/>
              </w:rPr>
              <w:t>Agisce in piena autonomia ed ha un alto senso della responsabilità</w:t>
            </w:r>
          </w:p>
        </w:tc>
      </w:tr>
      <w:tr w:rsidR="00E51073" w:rsidRPr="002955E0" w:rsidTr="00C544D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160" w:line="259" w:lineRule="auto"/>
              <w:rPr>
                <w:rFonts w:ascii="Verdana" w:hAnsi="Verdana"/>
                <w:b/>
                <w:i/>
                <w:color w:val="333333"/>
                <w:sz w:val="20"/>
                <w:szCs w:val="20"/>
              </w:rPr>
            </w:pPr>
            <w:r w:rsidRPr="00C544D2">
              <w:rPr>
                <w:rFonts w:ascii="Verdana" w:hAnsi="Verdana"/>
                <w:b/>
                <w:i/>
                <w:color w:val="333333"/>
                <w:sz w:val="20"/>
                <w:szCs w:val="20"/>
              </w:rPr>
              <w:t>Risolvere Problemi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0" w:line="259" w:lineRule="auto"/>
              <w:rPr>
                <w:i/>
              </w:rPr>
            </w:pPr>
            <w:r w:rsidRPr="00C544D2">
              <w:rPr>
                <w:i/>
              </w:rPr>
              <w:t>L’alunno non riesce ad individuare strategie risolutive in</w:t>
            </w:r>
            <w:r w:rsidR="00024DBD" w:rsidRPr="00C544D2">
              <w:rPr>
                <w:i/>
              </w:rPr>
              <w:t xml:space="preserve"> compiti semplici e</w:t>
            </w:r>
            <w:r w:rsidRPr="00C544D2">
              <w:rPr>
                <w:i/>
              </w:rPr>
              <w:t xml:space="preserve"> situazioni note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024DBD" w:rsidP="00C544D2">
            <w:pPr>
              <w:spacing w:after="0" w:line="259" w:lineRule="auto"/>
              <w:rPr>
                <w:i/>
              </w:rPr>
            </w:pPr>
            <w:r w:rsidRPr="00C544D2">
              <w:rPr>
                <w:i/>
              </w:rPr>
              <w:t>L’alunno riesce ad individuare strategie risolutive in compiti semplici e situazioni note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024DBD" w:rsidP="00C544D2">
            <w:pPr>
              <w:spacing w:after="160" w:line="259" w:lineRule="auto"/>
              <w:rPr>
                <w:i/>
              </w:rPr>
            </w:pPr>
            <w:r w:rsidRPr="00C544D2">
              <w:rPr>
                <w:i/>
              </w:rPr>
              <w:t>L’alunno riesce ad individuare strategie risolutive in compiti abbastanza complessi e situazioni note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024DBD" w:rsidP="00C544D2">
            <w:pPr>
              <w:spacing w:after="0" w:line="259" w:lineRule="auto"/>
              <w:rPr>
                <w:i/>
              </w:rPr>
            </w:pPr>
            <w:r w:rsidRPr="00C544D2">
              <w:rPr>
                <w:i/>
              </w:rPr>
              <w:t xml:space="preserve">L’alunno riesce ad individuare strategie risolutive in compiti complessi. </w:t>
            </w:r>
          </w:p>
        </w:tc>
      </w:tr>
      <w:tr w:rsidR="00E51073" w:rsidRPr="002955E0" w:rsidTr="00C544D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E51073" w:rsidP="00C544D2">
            <w:pPr>
              <w:spacing w:after="160" w:line="259" w:lineRule="auto"/>
              <w:rPr>
                <w:rFonts w:ascii="Verdana" w:hAnsi="Verdana"/>
                <w:b/>
                <w:i/>
                <w:color w:val="333333"/>
                <w:sz w:val="20"/>
                <w:szCs w:val="20"/>
              </w:rPr>
            </w:pPr>
            <w:r w:rsidRPr="00C544D2">
              <w:rPr>
                <w:rFonts w:ascii="Verdana" w:hAnsi="Verdana"/>
                <w:b/>
                <w:i/>
                <w:color w:val="333333"/>
                <w:sz w:val="20"/>
                <w:szCs w:val="20"/>
              </w:rPr>
              <w:t>Individuare Collegamenti e Relazioni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024DBD" w:rsidP="00C544D2">
            <w:pPr>
              <w:spacing w:after="0" w:line="259" w:lineRule="auto"/>
              <w:rPr>
                <w:i/>
              </w:rPr>
            </w:pPr>
            <w:r w:rsidRPr="00C544D2">
              <w:rPr>
                <w:i/>
              </w:rPr>
              <w:t>Mostra di non</w:t>
            </w:r>
            <w:r w:rsidR="006B6F29" w:rsidRPr="00C544D2">
              <w:rPr>
                <w:i/>
              </w:rPr>
              <w:t xml:space="preserve"> saper argomentare ed elaborare </w:t>
            </w:r>
            <w:r w:rsidRPr="00C544D2">
              <w:rPr>
                <w:i/>
              </w:rPr>
              <w:t>regole e procedure fondamentali.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6B6F29" w:rsidP="00C544D2">
            <w:pPr>
              <w:spacing w:after="0" w:line="259" w:lineRule="auto"/>
              <w:rPr>
                <w:i/>
              </w:rPr>
            </w:pPr>
            <w:r w:rsidRPr="00C544D2">
              <w:rPr>
                <w:i/>
              </w:rPr>
              <w:t>Mostra di saper elaborare</w:t>
            </w:r>
            <w:r w:rsidR="00024DBD" w:rsidRPr="00C544D2">
              <w:rPr>
                <w:i/>
              </w:rPr>
              <w:t xml:space="preserve">  regole e procedure fondamentali.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024DBD" w:rsidP="00C544D2">
            <w:pPr>
              <w:spacing w:after="160" w:line="259" w:lineRule="auto"/>
              <w:rPr>
                <w:i/>
              </w:rPr>
            </w:pPr>
            <w:r w:rsidRPr="00C544D2">
              <w:rPr>
                <w:i/>
              </w:rPr>
              <w:t>Sa proporre e sostenere le proprie opinioni.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073" w:rsidRPr="00C544D2" w:rsidRDefault="00024DBD" w:rsidP="00C544D2">
            <w:pPr>
              <w:spacing w:after="0" w:line="259" w:lineRule="auto"/>
              <w:rPr>
                <w:i/>
              </w:rPr>
            </w:pPr>
            <w:r w:rsidRPr="00C544D2">
              <w:rPr>
                <w:i/>
              </w:rPr>
              <w:t>Sa proporre e sostenere le proprie opinioni in   modo preciso e originale.</w:t>
            </w:r>
          </w:p>
        </w:tc>
      </w:tr>
      <w:tr w:rsidR="00C544D2" w:rsidRPr="002955E0" w:rsidTr="00C544D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4D2" w:rsidRPr="00C544D2" w:rsidRDefault="00C544D2" w:rsidP="00C544D2">
            <w:pPr>
              <w:spacing w:after="160" w:line="259" w:lineRule="auto"/>
              <w:rPr>
                <w:rFonts w:ascii="Verdana" w:hAnsi="Verdana"/>
                <w:b/>
                <w:i/>
                <w:color w:val="333333"/>
                <w:sz w:val="20"/>
                <w:szCs w:val="20"/>
              </w:rPr>
            </w:pPr>
            <w:r w:rsidRPr="00C544D2">
              <w:rPr>
                <w:rFonts w:ascii="Verdana" w:hAnsi="Verdana"/>
                <w:b/>
                <w:i/>
                <w:color w:val="333333"/>
                <w:sz w:val="20"/>
                <w:szCs w:val="20"/>
              </w:rPr>
              <w:t>Organizzare il proprio apprendimento</w:t>
            </w:r>
          </w:p>
          <w:p w:rsidR="00C544D2" w:rsidRPr="00C544D2" w:rsidRDefault="00C544D2" w:rsidP="00C544D2">
            <w:pPr>
              <w:spacing w:after="160" w:line="259" w:lineRule="auto"/>
              <w:rPr>
                <w:rFonts w:ascii="Verdana" w:hAnsi="Verdana"/>
                <w:b/>
                <w:i/>
                <w:color w:val="333333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4D2" w:rsidRPr="00C544D2" w:rsidRDefault="00C544D2" w:rsidP="00C544D2">
            <w:pPr>
              <w:spacing w:after="0" w:line="240" w:lineRule="auto"/>
              <w:rPr>
                <w:i/>
              </w:rPr>
            </w:pPr>
            <w:r w:rsidRPr="00C544D2">
              <w:rPr>
                <w:i/>
              </w:rPr>
              <w:t xml:space="preserve">Non riesce autonomamente a utilizzare strategie di studio adeguate all’apprendimento </w:t>
            </w:r>
          </w:p>
          <w:p w:rsidR="00C544D2" w:rsidRPr="00C544D2" w:rsidRDefault="00C544D2" w:rsidP="00C544D2">
            <w:pPr>
              <w:spacing w:after="0" w:line="259" w:lineRule="auto"/>
              <w:rPr>
                <w:i/>
              </w:rPr>
            </w:pPr>
          </w:p>
        </w:tc>
        <w:tc>
          <w:tcPr>
            <w:tcW w:w="1925" w:type="dxa"/>
          </w:tcPr>
          <w:p w:rsidR="00C544D2" w:rsidRPr="00C544D2" w:rsidRDefault="00C544D2" w:rsidP="00C544D2">
            <w:pPr>
              <w:rPr>
                <w:i/>
              </w:rPr>
            </w:pPr>
            <w:r w:rsidRPr="00C544D2">
              <w:rPr>
                <w:i/>
              </w:rPr>
              <w:t>Utilizza semplici strategie di studio, come sottolineatura e schemi, che risultano sufficientemente efficaci</w:t>
            </w:r>
          </w:p>
        </w:tc>
        <w:tc>
          <w:tcPr>
            <w:tcW w:w="1925" w:type="dxa"/>
          </w:tcPr>
          <w:p w:rsidR="00C544D2" w:rsidRPr="00C544D2" w:rsidRDefault="00C544D2" w:rsidP="00C544D2">
            <w:pPr>
              <w:spacing w:after="0" w:line="240" w:lineRule="auto"/>
              <w:jc w:val="center"/>
              <w:rPr>
                <w:i/>
              </w:rPr>
            </w:pPr>
            <w:r w:rsidRPr="00C544D2">
              <w:rPr>
                <w:i/>
              </w:rPr>
              <w:t>Sa organizzarsi nel lavoro scolastico utilizzando scalette, mappe e schemi di sintesi utili a rendere idoneo l’apprendimento</w:t>
            </w:r>
          </w:p>
        </w:tc>
        <w:tc>
          <w:tcPr>
            <w:tcW w:w="1925" w:type="dxa"/>
          </w:tcPr>
          <w:p w:rsidR="00C544D2" w:rsidRPr="00C544D2" w:rsidRDefault="00C544D2" w:rsidP="00C544D2">
            <w:pPr>
              <w:spacing w:after="0" w:line="240" w:lineRule="auto"/>
              <w:jc w:val="center"/>
              <w:rPr>
                <w:i/>
              </w:rPr>
            </w:pPr>
            <w:r w:rsidRPr="00C544D2">
              <w:rPr>
                <w:i/>
              </w:rPr>
              <w:t xml:space="preserve">Ricorre  a strategie di studio ( mappe concettuali, schemi, tabelle) che risultano essere ampiamente efficaci per l’apprendimento </w:t>
            </w:r>
          </w:p>
        </w:tc>
      </w:tr>
    </w:tbl>
    <w:p w:rsidR="00C544D2" w:rsidRDefault="00C544D2" w:rsidP="00C544D2">
      <w:pPr>
        <w:spacing w:after="160" w:line="259" w:lineRule="auto"/>
        <w:rPr>
          <w:rFonts w:ascii="Calibri" w:eastAsia="Calibri" w:hAnsi="Calibri" w:cs="Times New Roman"/>
          <w:b/>
          <w:sz w:val="24"/>
          <w:szCs w:val="24"/>
        </w:rPr>
      </w:pPr>
      <w:r w:rsidRPr="006B6F29">
        <w:rPr>
          <w:rFonts w:ascii="Calibri" w:eastAsia="Calibri" w:hAnsi="Calibri" w:cs="Times New Roman"/>
          <w:b/>
          <w:sz w:val="24"/>
          <w:szCs w:val="24"/>
        </w:rPr>
        <w:t>Corso La Matematica Insieme</w:t>
      </w:r>
    </w:p>
    <w:p w:rsidR="006B6F29" w:rsidRDefault="00C544D2">
      <w:r w:rsidRPr="00C522EC">
        <w:lastRenderedPageBreak/>
        <w:t xml:space="preserve">Corsista____________________________      </w:t>
      </w:r>
      <w:r>
        <w:t>Livello 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1700"/>
        <w:gridCol w:w="1715"/>
        <w:gridCol w:w="1663"/>
        <w:gridCol w:w="1724"/>
      </w:tblGrid>
      <w:tr w:rsidR="006B6F29" w:rsidRPr="002955E0" w:rsidTr="00556155"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2955E0">
              <w:rPr>
                <w:rFonts w:ascii="Calibri" w:eastAsia="Calibri" w:hAnsi="Calibri" w:cs="Times New Roman"/>
                <w:sz w:val="32"/>
                <w:szCs w:val="20"/>
              </w:rPr>
              <w:t xml:space="preserve">RUBRICA DI VALUTAZIONE </w:t>
            </w:r>
            <w:r>
              <w:rPr>
                <w:rFonts w:ascii="Calibri" w:eastAsia="Calibri" w:hAnsi="Calibri" w:cs="Times New Roman"/>
                <w:sz w:val="32"/>
                <w:szCs w:val="20"/>
              </w:rPr>
              <w:t>PROFITTO</w:t>
            </w:r>
          </w:p>
          <w:p w:rsidR="006B6F29" w:rsidRPr="005124FF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32"/>
                <w:szCs w:val="20"/>
              </w:rPr>
            </w:pPr>
            <w:r w:rsidRPr="005124FF">
              <w:rPr>
                <w:rFonts w:ascii="Calibri" w:eastAsia="Calibri" w:hAnsi="Calibri" w:cs="Times New Roman"/>
                <w:sz w:val="32"/>
                <w:szCs w:val="20"/>
              </w:rPr>
              <w:t>(analitica o materiale)</w:t>
            </w:r>
          </w:p>
        </w:tc>
      </w:tr>
      <w:tr w:rsidR="00F40AC4" w:rsidRPr="002955E0" w:rsidTr="00E50FA9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6B6F29" w:rsidRPr="002955E0" w:rsidRDefault="006B6F29" w:rsidP="00E50FA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r w:rsidRPr="005124FF">
              <w:rPr>
                <w:rFonts w:ascii="Calibri" w:eastAsia="Calibri" w:hAnsi="Calibri" w:cs="Times New Roman"/>
                <w:sz w:val="18"/>
                <w:szCs w:val="20"/>
              </w:rPr>
              <w:t xml:space="preserve">            </w:t>
            </w:r>
            <w:proofErr w:type="spellStart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Livelli</w:t>
            </w:r>
            <w:proofErr w:type="spellEnd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 xml:space="preserve"> </w:t>
            </w:r>
          </w:p>
          <w:p w:rsidR="006B6F29" w:rsidRPr="002955E0" w:rsidRDefault="006B6F29" w:rsidP="00E50FA9">
            <w:pPr>
              <w:spacing w:after="160" w:line="259" w:lineRule="auto"/>
              <w:jc w:val="right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padronanza</w:t>
            </w:r>
            <w:proofErr w:type="spellEnd"/>
          </w:p>
          <w:p w:rsidR="006B6F29" w:rsidRPr="002955E0" w:rsidRDefault="006B6F29" w:rsidP="00E50FA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18"/>
                <w:szCs w:val="20"/>
                <w:lang w:val="en-US"/>
              </w:rPr>
              <w:t>Dimensioni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1 </w:t>
            </w:r>
          </w:p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base non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raggiunto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Principiante</w:t>
            </w:r>
            <w:proofErr w:type="spellEnd"/>
          </w:p>
          <w:p w:rsidR="006B6F29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base</w:t>
            </w:r>
          </w:p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voto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6)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3</w:t>
            </w:r>
          </w:p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Praticante</w:t>
            </w:r>
            <w:proofErr w:type="spellEnd"/>
          </w:p>
          <w:p w:rsidR="006B6F29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intermedio</w:t>
            </w:r>
            <w:proofErr w:type="spellEnd"/>
          </w:p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Voto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7-8)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4</w:t>
            </w:r>
          </w:p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Competente</w:t>
            </w:r>
            <w:proofErr w:type="spellEnd"/>
          </w:p>
          <w:p w:rsidR="006B6F29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livello</w:t>
            </w:r>
            <w:proofErr w:type="spellEnd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55E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avanzato</w:t>
            </w:r>
            <w:proofErr w:type="spellEnd"/>
          </w:p>
          <w:p w:rsidR="006B6F29" w:rsidRPr="002955E0" w:rsidRDefault="006B6F29" w:rsidP="00E50FA9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Voto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 w:rsidR="00F40AC4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9/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10)</w:t>
            </w:r>
          </w:p>
        </w:tc>
      </w:tr>
      <w:tr w:rsidR="00556155" w:rsidRPr="002955E0" w:rsidTr="006B6F29">
        <w:trPr>
          <w:trHeight w:val="9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E911E9" w:rsidRDefault="00556155" w:rsidP="00556155">
            <w:pPr>
              <w:rPr>
                <w:sz w:val="16"/>
                <w:szCs w:val="16"/>
                <w:lang w:val="en-US"/>
              </w:rPr>
            </w:pPr>
            <w:r w:rsidRPr="00556155">
              <w:rPr>
                <w:rFonts w:ascii="Times New Roman" w:eastAsia="Calibri" w:hAnsi="Times New Roman" w:cs="Times New Roman"/>
              </w:rPr>
              <w:t>Padronanza delle conoscenze e delle abilità connesse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C522EC" w:rsidRDefault="00556155" w:rsidP="00556155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C522EC">
              <w:rPr>
                <w:rFonts w:ascii="Times New Roman" w:eastAsia="Calibri" w:hAnsi="Times New Roman" w:cs="Times New Roman"/>
              </w:rPr>
              <w:t>Gravi ed estese lacune di base con difficoltà di tipo logico, linguistico e metodologico;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2955E0" w:rsidRDefault="00556155" w:rsidP="00556155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Possesso di conoscenze essenziali delle discipline curricolari;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2955E0" w:rsidRDefault="00556155" w:rsidP="00556155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Conoscenze sicure, arricchite da contributi personali significativi;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2955E0" w:rsidRDefault="00556155" w:rsidP="00556155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 xml:space="preserve">Conoscenze ampie e approfondite che sa utilizzare correttamente all’interno di più contesti, anche complessi; </w:t>
            </w:r>
          </w:p>
        </w:tc>
      </w:tr>
      <w:tr w:rsidR="00556155" w:rsidRPr="002955E0" w:rsidTr="00556155"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DD50BB" w:rsidRDefault="00556155" w:rsidP="00556155">
            <w:pPr>
              <w:rPr>
                <w:rFonts w:ascii="Times New Roman" w:eastAsia="Calibri" w:hAnsi="Times New Roman" w:cs="Times New Roman"/>
              </w:rPr>
            </w:pPr>
            <w:r w:rsidRPr="00DD50BB">
              <w:rPr>
                <w:rFonts w:ascii="Times New Roman" w:eastAsia="Calibri" w:hAnsi="Times New Roman" w:cs="Times New Roman"/>
              </w:rPr>
              <w:t>Individuazione del procedimento risolutivo</w:t>
            </w:r>
          </w:p>
          <w:p w:rsidR="00556155" w:rsidRPr="002955E0" w:rsidRDefault="00556155" w:rsidP="00556155">
            <w:pPr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C522EC" w:rsidRDefault="00556155" w:rsidP="00556155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C522EC">
              <w:rPr>
                <w:rFonts w:ascii="Times New Roman" w:eastAsia="Calibri" w:hAnsi="Times New Roman" w:cs="Times New Roman"/>
              </w:rPr>
              <w:t xml:space="preserve"> Utilizzazione non appropriata nei diversi contesti delle minime conoscenze acquisite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2955E0" w:rsidRDefault="00556155" w:rsidP="00556155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Capacità di operare collegamenti semplici ma pertinenti in relazione alle informazioni acquisite;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2955E0" w:rsidRDefault="00556155" w:rsidP="00556155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>Capacità di affrontare percorsi tematici anche complessi cogliendone i collegamenti significativi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2955E0" w:rsidRDefault="00556155" w:rsidP="00556155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 xml:space="preserve"> Capacità di costruire autonomamente percorsi pluridisciplinari e di arricchirli con apporti personali</w:t>
            </w:r>
          </w:p>
        </w:tc>
      </w:tr>
      <w:tr w:rsidR="00556155" w:rsidRPr="002955E0" w:rsidTr="00556155"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2955E0" w:rsidRDefault="00556155" w:rsidP="00556155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E911E9">
              <w:rPr>
                <w:sz w:val="16"/>
                <w:szCs w:val="16"/>
                <w:lang w:val="en-US"/>
              </w:rPr>
              <w:t>Capacità</w:t>
            </w:r>
            <w:proofErr w:type="spellEnd"/>
            <w:r w:rsidRPr="00E911E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911E9">
              <w:rPr>
                <w:sz w:val="16"/>
                <w:szCs w:val="16"/>
                <w:lang w:val="en-US"/>
              </w:rPr>
              <w:t>nello</w:t>
            </w:r>
            <w:proofErr w:type="spellEnd"/>
            <w:r w:rsidRPr="00E911E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911E9">
              <w:rPr>
                <w:sz w:val="16"/>
                <w:szCs w:val="16"/>
                <w:lang w:val="en-US"/>
              </w:rPr>
              <w:t>svolgimento</w:t>
            </w:r>
            <w:proofErr w:type="spellEnd"/>
            <w:r w:rsidRPr="00E911E9">
              <w:rPr>
                <w:sz w:val="16"/>
                <w:szCs w:val="16"/>
                <w:lang w:val="en-US"/>
              </w:rPr>
              <w:t xml:space="preserve"> di </w:t>
            </w:r>
            <w:proofErr w:type="spellStart"/>
            <w:r w:rsidRPr="00E911E9">
              <w:rPr>
                <w:sz w:val="16"/>
                <w:szCs w:val="16"/>
                <w:lang w:val="en-US"/>
              </w:rPr>
              <w:t>compiti</w:t>
            </w:r>
            <w:proofErr w:type="spellEnd"/>
            <w:r w:rsidRPr="00E911E9">
              <w:rPr>
                <w:sz w:val="16"/>
                <w:szCs w:val="16"/>
                <w:lang w:val="en-US"/>
              </w:rPr>
              <w:t xml:space="preserve">  e </w:t>
            </w:r>
            <w:proofErr w:type="spellStart"/>
            <w:r w:rsidRPr="00E911E9">
              <w:rPr>
                <w:sz w:val="16"/>
                <w:szCs w:val="16"/>
                <w:lang w:val="en-US"/>
              </w:rPr>
              <w:t>situazioni</w:t>
            </w:r>
            <w:proofErr w:type="spellEnd"/>
            <w:r w:rsidRPr="00E911E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911E9">
              <w:rPr>
                <w:sz w:val="16"/>
                <w:szCs w:val="16"/>
                <w:lang w:val="en-US"/>
              </w:rPr>
              <w:t>problematiche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C522EC" w:rsidRDefault="00556155" w:rsidP="00556155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C522EC">
              <w:rPr>
                <w:rFonts w:ascii="Times New Roman" w:eastAsia="Calibri" w:hAnsi="Times New Roman" w:cs="Times New Roman"/>
              </w:rPr>
              <w:t xml:space="preserve"> Nessuna applicazione dei processi di analisi e sintesi;</w:t>
            </w:r>
          </w:p>
          <w:p w:rsidR="00556155" w:rsidRPr="00C522EC" w:rsidRDefault="00556155" w:rsidP="00556155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2955E0" w:rsidRDefault="00556155" w:rsidP="00556155">
            <w:pPr>
              <w:spacing w:after="0" w:line="259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0AC4">
              <w:t>Parziale capacità di analisi e sintesi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2955E0" w:rsidRDefault="00556155" w:rsidP="00556155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Sicura padronanza dei processi di analisi e sintesi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2955E0" w:rsidRDefault="00556155" w:rsidP="00556155">
            <w:pPr>
              <w:spacing w:after="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t>Processi di analisi e sintesi rigorosi e completi</w:t>
            </w:r>
          </w:p>
        </w:tc>
      </w:tr>
      <w:tr w:rsidR="00556155" w:rsidRPr="002955E0" w:rsidTr="00556155"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Default="00556155" w:rsidP="00556155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 w:rsidRPr="00F40AC4">
              <w:rPr>
                <w:rFonts w:ascii="Times New Roman" w:eastAsia="Calibri" w:hAnsi="Times New Roman" w:cs="Times New Roman"/>
              </w:rPr>
              <w:t>Utilizzo del linguaggio matematico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C522EC" w:rsidRDefault="00556155" w:rsidP="00556155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C522EC">
              <w:rPr>
                <w:rFonts w:ascii="Times New Roman" w:eastAsia="Calibri" w:hAnsi="Times New Roman" w:cs="Times New Roman"/>
              </w:rPr>
              <w:t>Scarsa proprietà di linguaggio anche con riferimento ai settori disciplinari.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Pr="00F575F0" w:rsidRDefault="00556155" w:rsidP="00556155">
            <w:pPr>
              <w:spacing w:after="160" w:line="259" w:lineRule="auto"/>
            </w:pPr>
            <w:r>
              <w:t>Accettabili proprietà espositive di tipo generale e fruitive dei linguaggi settori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Default="00556155" w:rsidP="00556155">
            <w:pPr>
              <w:spacing w:after="160" w:line="259" w:lineRule="auto"/>
            </w:pPr>
            <w:r>
              <w:t>Esposizione chiara e utilizzo di terminologia generale e settoriale appropriata.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55" w:rsidRDefault="00556155" w:rsidP="00556155">
            <w:pPr>
              <w:spacing w:after="160" w:line="259" w:lineRule="auto"/>
            </w:pPr>
            <w:r>
              <w:t>Linguaggio ricco che sa utilizzare sia in modo appropriato sia con riferimento alla cultura generale che con riferimento a settori specifici.</w:t>
            </w:r>
          </w:p>
        </w:tc>
      </w:tr>
    </w:tbl>
    <w:p w:rsidR="006B6F29" w:rsidRDefault="006B6F29" w:rsidP="006B6F29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</w:rPr>
      </w:pPr>
      <w:r w:rsidRPr="002955E0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556155" w:rsidRDefault="00556155" w:rsidP="00556155">
      <w:r w:rsidRPr="00C522EC">
        <w:t>Corsista_________</w:t>
      </w:r>
      <w:r>
        <w:t>___________________      Voto____________________________________-</w:t>
      </w:r>
    </w:p>
    <w:sectPr w:rsidR="0055615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AD8" w:rsidRDefault="00B36AD8" w:rsidP="006B6F29">
      <w:pPr>
        <w:spacing w:after="0" w:line="240" w:lineRule="auto"/>
      </w:pPr>
      <w:r>
        <w:separator/>
      </w:r>
    </w:p>
  </w:endnote>
  <w:endnote w:type="continuationSeparator" w:id="0">
    <w:p w:rsidR="00B36AD8" w:rsidRDefault="00B36AD8" w:rsidP="006B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AD8" w:rsidRDefault="00B36AD8" w:rsidP="006B6F29">
      <w:pPr>
        <w:spacing w:after="0" w:line="240" w:lineRule="auto"/>
      </w:pPr>
      <w:r>
        <w:separator/>
      </w:r>
    </w:p>
  </w:footnote>
  <w:footnote w:type="continuationSeparator" w:id="0">
    <w:p w:rsidR="00B36AD8" w:rsidRDefault="00B36AD8" w:rsidP="006B6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29" w:rsidRDefault="006B6F29">
    <w:pPr>
      <w:pStyle w:val="Intestazione"/>
    </w:pPr>
  </w:p>
  <w:p w:rsidR="006B6F29" w:rsidRDefault="006B6F2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72F"/>
    <w:rsid w:val="00024DBD"/>
    <w:rsid w:val="00556155"/>
    <w:rsid w:val="005B2B81"/>
    <w:rsid w:val="0066672F"/>
    <w:rsid w:val="006B6F29"/>
    <w:rsid w:val="009B56D6"/>
    <w:rsid w:val="00A64CF5"/>
    <w:rsid w:val="00B36AD8"/>
    <w:rsid w:val="00C522EC"/>
    <w:rsid w:val="00C544D2"/>
    <w:rsid w:val="00DD50BB"/>
    <w:rsid w:val="00E51073"/>
    <w:rsid w:val="00F14A9D"/>
    <w:rsid w:val="00F40AC4"/>
    <w:rsid w:val="00F6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6F2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6F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6F29"/>
  </w:style>
  <w:style w:type="paragraph" w:styleId="Pidipagina">
    <w:name w:val="footer"/>
    <w:basedOn w:val="Normale"/>
    <w:link w:val="PidipaginaCarattere"/>
    <w:uiPriority w:val="99"/>
    <w:unhideWhenUsed/>
    <w:rsid w:val="006B6F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6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6F2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6F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6F29"/>
  </w:style>
  <w:style w:type="paragraph" w:styleId="Pidipagina">
    <w:name w:val="footer"/>
    <w:basedOn w:val="Normale"/>
    <w:link w:val="PidipaginaCarattere"/>
    <w:uiPriority w:val="99"/>
    <w:unhideWhenUsed/>
    <w:rsid w:val="006B6F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6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Maria Orsola</cp:lastModifiedBy>
  <cp:revision>2</cp:revision>
  <dcterms:created xsi:type="dcterms:W3CDTF">2018-07-10T09:00:00Z</dcterms:created>
  <dcterms:modified xsi:type="dcterms:W3CDTF">2018-07-10T09:00:00Z</dcterms:modified>
</cp:coreProperties>
</file>